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E45083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2021 – 2022</w:t>
      </w:r>
      <w:r w:rsidR="00F865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="00BD1B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4"/>
        </w:rPr>
        <w:t>Цель:</w:t>
      </w:r>
      <w:r w:rsidR="00E45083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Выявление, обобщение и распространение опыта работы творчески работающих учителей.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Развитие профессионального мастерства и творческого потенциала учителей информатики.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 xml:space="preserve">Осваивать современные формы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0"/>
        </w:rPr>
        <w:t>Интернет-взаимодействия</w:t>
      </w:r>
      <w:proofErr w:type="spellEnd"/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 xml:space="preserve"> между педагогами учебных заведений города. Активнее внедрять в практику работы учителей информатики современные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0"/>
        </w:rPr>
        <w:t>Интернет-технологии</w:t>
      </w:r>
      <w:proofErr w:type="spellEnd"/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>, способствовать их распространению в образовательной деятельности.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Формирование у школьников потребности к изучению информатики и ИКТ, раскрытие их творческого потенциала.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Использование новых технологий для успешной подготовки учащихся к ОГЭ и ЕГЭ.</w:t>
      </w:r>
    </w:p>
    <w:p w:rsidR="001607C4" w:rsidRDefault="001607C4" w:rsidP="002100EE">
      <w:pPr>
        <w:widowControl w:val="0"/>
        <w:tabs>
          <w:tab w:val="left" w:pos="283"/>
        </w:tabs>
        <w:spacing w:after="0" w:line="240" w:lineRule="auto"/>
        <w:ind w:left="454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96"/>
        <w:gridCol w:w="1309"/>
        <w:gridCol w:w="2295"/>
      </w:tblGrid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5083">
              <w:rPr>
                <w:rFonts w:ascii="Times New Roman" w:hAnsi="Times New Roman"/>
                <w:bCs/>
                <w:sz w:val="24"/>
                <w:szCs w:val="24"/>
              </w:rPr>
              <w:t>ГМО учителей информатики за 2020-2021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607C4" w:rsidRDefault="00F8652B" w:rsidP="00E80E7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="00E45083">
              <w:rPr>
                <w:rFonts w:ascii="Times New Roman" w:hAnsi="Times New Roman"/>
                <w:sz w:val="24"/>
                <w:szCs w:val="24"/>
              </w:rPr>
              <w:t>лиз результатов ОГЭ, ЕГЭ за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4508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  <w:r w:rsidR="00F8652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«Утверждение плана работы на новый 2021- 2022 учебный год»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E80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22634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E80E72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E80E72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EE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5E48EC" w:rsidP="002100E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«Разработка игр»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3" w:rsidRDefault="005E48EC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№7 «Точка роста»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технопарк на базе МБОУ Гимназия №3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7B0CC7" w:rsidP="007B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E48E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, март</w:t>
            </w:r>
            <w:r w:rsidR="005E48E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</w:t>
            </w:r>
          </w:p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«Искусственный интеллект в музыке»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5E48E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>
              <w:rPr>
                <w:rFonts w:ascii="Times New Roman" w:hAnsi="Times New Roman"/>
                <w:sz w:val="24"/>
                <w:szCs w:val="24"/>
              </w:rPr>
              <w:t>Общий урок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5E48EC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7B0CC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Наставничество по курсу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«Преподавание информатики. Информатика. 7, 8 классы»</w:t>
            </w:r>
            <w:r w:rsidR="007B0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7B0CC7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5E48EC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E80E72" w:rsidRDefault="005E48EC" w:rsidP="00E80E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5E48EC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E80E72" w:rsidRDefault="005E48EC" w:rsidP="009D21B3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</w:tc>
      </w:tr>
      <w:tr w:rsidR="005E48EC">
        <w:trPr>
          <w:trHeight w:val="65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71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№3 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E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на сайте ГМО теоретическими материалами </w:t>
            </w:r>
            <w:proofErr w:type="gramStart"/>
            <w:r w:rsidRPr="005E48EC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244"/>
        <w:gridCol w:w="2204"/>
        <w:gridCol w:w="1307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2020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02609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 w:rsidR="006A488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42963" w:rsidP="005E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 w:rsidR="005E48EC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веб-квест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6A488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4296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 календарей «Диалог культур» (2022 год – год народного искусства)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7B0CC7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642963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страницы «Методическая копилка» на сайте ГМО учителей информатики </w:t>
      </w:r>
    </w:p>
    <w:p w:rsidR="001607C4" w:rsidRDefault="007B0CC7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Компьютерный календарь «Диалог культур» с размещением на сайте ГМО учителей информатики</w:t>
      </w:r>
      <w:r w:rsidR="00F8652B"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</w:t>
      </w:r>
      <w:r w:rsidR="00287153">
        <w:rPr>
          <w:rFonts w:ascii="Times New Roman" w:hAnsi="Times New Roman"/>
          <w:sz w:val="24"/>
          <w:szCs w:val="24"/>
        </w:rPr>
        <w:t xml:space="preserve">       Иванова ЮЮ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2">
    <w:nsid w:val="4E973CBD"/>
    <w:multiLevelType w:val="hybridMultilevel"/>
    <w:tmpl w:val="5418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4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7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8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9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9"/>
  </w:num>
  <w:num w:numId="15">
    <w:abstractNumId w:val="2"/>
  </w:num>
  <w:num w:numId="16">
    <w:abstractNumId w:val="16"/>
  </w:num>
  <w:num w:numId="17">
    <w:abstractNumId w:val="14"/>
  </w:num>
  <w:num w:numId="18">
    <w:abstractNumId w:val="4"/>
  </w:num>
  <w:num w:numId="19">
    <w:abstractNumId w:val="3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1607C4"/>
    <w:rsid w:val="002100EE"/>
    <w:rsid w:val="002128C8"/>
    <w:rsid w:val="0022634E"/>
    <w:rsid w:val="00287153"/>
    <w:rsid w:val="00430E17"/>
    <w:rsid w:val="005A44DF"/>
    <w:rsid w:val="005E48EC"/>
    <w:rsid w:val="00642963"/>
    <w:rsid w:val="0068402B"/>
    <w:rsid w:val="006A4889"/>
    <w:rsid w:val="007B0CC7"/>
    <w:rsid w:val="008C1810"/>
    <w:rsid w:val="0093504E"/>
    <w:rsid w:val="00BA69EA"/>
    <w:rsid w:val="00BD1B8E"/>
    <w:rsid w:val="00E45083"/>
    <w:rsid w:val="00E5516E"/>
    <w:rsid w:val="00E618E4"/>
    <w:rsid w:val="00E80E72"/>
    <w:rsid w:val="00E827B3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16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2020-10-27T19:04:00Z</dcterms:created>
  <dcterms:modified xsi:type="dcterms:W3CDTF">2021-09-13T05:19:00Z</dcterms:modified>
</cp:coreProperties>
</file>